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15F" w:rsidRDefault="00077C84" w:rsidP="00F36D02">
      <w:pPr>
        <w:wordWrap w:val="0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-308610</wp:posOffset>
                </wp:positionH>
                <wp:positionV relativeFrom="paragraph">
                  <wp:posOffset>-224790</wp:posOffset>
                </wp:positionV>
                <wp:extent cx="1695450" cy="647700"/>
                <wp:effectExtent l="0" t="0" r="19050" b="1905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5450" cy="6477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rgbClr val="FF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77C84" w:rsidRPr="00077C84" w:rsidRDefault="00077C84" w:rsidP="00077C84">
                            <w:pPr>
                              <w:jc w:val="center"/>
                              <w:rPr>
                                <w:rFonts w:asciiTheme="majorEastAsia" w:eastAsiaTheme="majorEastAsia" w:hAnsiTheme="major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</w:pPr>
                            <w:r w:rsidRPr="00077C84">
                              <w:rPr>
                                <w:rFonts w:asciiTheme="majorEastAsia" w:eastAsiaTheme="majorEastAsia" w:hAnsiTheme="majorEastAsia" w:hint="eastAsia"/>
                                <w:b/>
                                <w:color w:val="FF0000"/>
                                <w:sz w:val="52"/>
                                <w:szCs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正方形/長方形 2" o:spid="_x0000_s1026" style="position:absolute;left:0;text-align:left;margin-left:-24.3pt;margin-top:-17.7pt;width:133.5pt;height:51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" filled="f" strokecolor="red" strokeweight="2pt">
                <v:textbox>
                  <w:txbxContent>
                    <w:p w:rsidR="00077C84" w:rsidRPr="00077C84" w:rsidRDefault="00077C84" w:rsidP="00077C8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  <w:color w:val="FF0000"/>
                          <w:sz w:val="52"/>
                          <w:szCs w:val="52"/>
                        </w:rPr>
                      </w:pPr>
                      <w:r w:rsidRPr="00077C84">
                        <w:rPr>
                          <w:rFonts w:asciiTheme="majorEastAsia" w:eastAsiaTheme="majorEastAsia" w:hAnsiTheme="majorEastAsia" w:hint="eastAsia"/>
                          <w:b/>
                          <w:color w:val="FF0000"/>
                          <w:sz w:val="52"/>
                          <w:szCs w:val="52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:rsidR="00F36D02" w:rsidRPr="00A3315F" w:rsidRDefault="00F36D02" w:rsidP="00A3315F">
      <w:pPr>
        <w:jc w:val="right"/>
        <w:rPr>
          <w:rFonts w:asciiTheme="majorEastAsia" w:eastAsiaTheme="majorEastAsia" w:hAnsiTheme="majorEastAsia"/>
          <w:sz w:val="24"/>
          <w:szCs w:val="24"/>
        </w:rPr>
      </w:pPr>
      <w:r w:rsidRPr="00A3315F">
        <w:rPr>
          <w:rFonts w:asciiTheme="majorEastAsia" w:eastAsiaTheme="majorEastAsia" w:hAnsiTheme="majorEastAsia" w:hint="eastAsia"/>
          <w:sz w:val="24"/>
          <w:szCs w:val="24"/>
        </w:rPr>
        <w:t xml:space="preserve">　　</w:t>
      </w:r>
      <w:r w:rsidR="000F20F5">
        <w:rPr>
          <w:rFonts w:asciiTheme="majorEastAsia" w:eastAsiaTheme="majorEastAsia" w:hAnsiTheme="majorEastAsia" w:hint="eastAsia"/>
          <w:sz w:val="24"/>
          <w:szCs w:val="24"/>
        </w:rPr>
        <w:t>令和元年９月１７</w:t>
      </w:r>
      <w:r w:rsidRPr="00A3315F">
        <w:rPr>
          <w:rFonts w:asciiTheme="majorEastAsia" w:eastAsiaTheme="majorEastAsia" w:hAnsiTheme="majorEastAsia" w:hint="eastAsia"/>
          <w:sz w:val="24"/>
          <w:szCs w:val="24"/>
        </w:rPr>
        <w:t>日</w:t>
      </w:r>
    </w:p>
    <w:p w:rsidR="00A3315F" w:rsidRPr="00A3315F" w:rsidRDefault="00A3315F" w:rsidP="00F36D02">
      <w:pPr>
        <w:rPr>
          <w:rFonts w:asciiTheme="majorEastAsia" w:eastAsiaTheme="majorEastAsia" w:hAnsiTheme="majorEastAsia"/>
          <w:sz w:val="24"/>
          <w:szCs w:val="24"/>
        </w:rPr>
      </w:pPr>
    </w:p>
    <w:p w:rsidR="00F36D02" w:rsidRPr="00A3315F" w:rsidRDefault="00F36D02" w:rsidP="00F36D02">
      <w:pPr>
        <w:rPr>
          <w:rFonts w:asciiTheme="majorEastAsia" w:eastAsiaTheme="majorEastAsia" w:hAnsiTheme="majorEastAsia"/>
          <w:sz w:val="24"/>
          <w:szCs w:val="24"/>
        </w:rPr>
      </w:pPr>
      <w:r w:rsidRPr="00A3315F">
        <w:rPr>
          <w:rFonts w:asciiTheme="majorEastAsia" w:eastAsiaTheme="majorEastAsia" w:hAnsiTheme="majorEastAsia" w:hint="eastAsia"/>
          <w:sz w:val="24"/>
          <w:szCs w:val="24"/>
        </w:rPr>
        <w:t>千葉県信用保証協会　御中</w:t>
      </w:r>
    </w:p>
    <w:p w:rsidR="00A3315F" w:rsidRPr="00A3315F" w:rsidRDefault="00A3315F" w:rsidP="00F36D02">
      <w:pPr>
        <w:rPr>
          <w:rFonts w:asciiTheme="majorEastAsia" w:eastAsiaTheme="majorEastAsia" w:hAnsiTheme="majorEastAsia"/>
          <w:sz w:val="24"/>
          <w:szCs w:val="24"/>
        </w:rPr>
      </w:pPr>
    </w:p>
    <w:p w:rsidR="00F36D02" w:rsidRPr="00F36D02" w:rsidRDefault="00F36D02" w:rsidP="00F36D02">
      <w:pPr>
        <w:wordWrap w:val="0"/>
        <w:jc w:val="right"/>
        <w:rPr>
          <w:rFonts w:asciiTheme="majorEastAsia" w:eastAsiaTheme="majorEastAsia" w:hAnsiTheme="majorEastAsia"/>
          <w:kern w:val="0"/>
          <w:sz w:val="22"/>
          <w:u w:val="dotted"/>
        </w:rPr>
      </w:pPr>
      <w:r w:rsidRPr="00F36D02">
        <w:rPr>
          <w:rFonts w:asciiTheme="majorEastAsia" w:eastAsiaTheme="majorEastAsia" w:hAnsiTheme="majorEastAsia" w:hint="eastAsia"/>
          <w:spacing w:val="27"/>
          <w:kern w:val="0"/>
          <w:sz w:val="22"/>
          <w:u w:val="dotted"/>
          <w:fitText w:val="1320" w:id="2035586560"/>
        </w:rPr>
        <w:t>金融機関</w:t>
      </w:r>
      <w:r w:rsidRPr="00F36D02">
        <w:rPr>
          <w:rFonts w:asciiTheme="majorEastAsia" w:eastAsiaTheme="majorEastAsia" w:hAnsiTheme="majorEastAsia" w:hint="eastAsia"/>
          <w:spacing w:val="2"/>
          <w:kern w:val="0"/>
          <w:sz w:val="22"/>
          <w:u w:val="dotted"/>
          <w:fitText w:val="1320" w:id="2035586560"/>
        </w:rPr>
        <w:t>名</w:t>
      </w:r>
      <w:r w:rsidRPr="00F36D02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</w:t>
      </w:r>
      <w:r w:rsidR="00077C84">
        <w:rPr>
          <w:rFonts w:asciiTheme="majorEastAsia" w:eastAsiaTheme="majorEastAsia" w:hAnsiTheme="majorEastAsia" w:hint="eastAsia"/>
          <w:kern w:val="0"/>
          <w:sz w:val="22"/>
          <w:u w:val="dotted"/>
        </w:rPr>
        <w:t>●●銀行　●●</w:t>
      </w:r>
      <w:r w:rsidR="000F20F5">
        <w:rPr>
          <w:rFonts w:asciiTheme="majorEastAsia" w:eastAsiaTheme="majorEastAsia" w:hAnsiTheme="majorEastAsia" w:hint="eastAsia"/>
          <w:kern w:val="0"/>
          <w:sz w:val="22"/>
          <w:u w:val="dotted"/>
        </w:rPr>
        <w:t>支店</w:t>
      </w:r>
      <w:r w:rsidR="00077C84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</w:t>
      </w:r>
      <w:r w:rsidRPr="00F36D02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</w:t>
      </w:r>
    </w:p>
    <w:p w:rsidR="00F36D02" w:rsidRPr="000F20F5" w:rsidRDefault="00F36D02" w:rsidP="00F36D02">
      <w:pPr>
        <w:spacing w:line="160" w:lineRule="exact"/>
        <w:jc w:val="right"/>
        <w:rPr>
          <w:rFonts w:asciiTheme="majorEastAsia" w:eastAsiaTheme="majorEastAsia" w:hAnsiTheme="majorEastAsia"/>
          <w:kern w:val="0"/>
          <w:sz w:val="22"/>
          <w:u w:val="dotted"/>
        </w:rPr>
      </w:pPr>
    </w:p>
    <w:p w:rsidR="00F36D02" w:rsidRPr="00F36D02" w:rsidRDefault="00F36D02" w:rsidP="00F36D02">
      <w:pPr>
        <w:wordWrap w:val="0"/>
        <w:jc w:val="right"/>
        <w:rPr>
          <w:rFonts w:asciiTheme="majorEastAsia" w:eastAsiaTheme="majorEastAsia" w:hAnsiTheme="majorEastAsia"/>
          <w:kern w:val="0"/>
          <w:sz w:val="22"/>
          <w:u w:val="dotted"/>
        </w:rPr>
      </w:pPr>
      <w:r w:rsidRPr="00F36D02">
        <w:rPr>
          <w:rFonts w:asciiTheme="majorEastAsia" w:eastAsiaTheme="majorEastAsia" w:hAnsiTheme="majorEastAsia" w:hint="eastAsia"/>
          <w:w w:val="75"/>
          <w:kern w:val="0"/>
          <w:sz w:val="22"/>
          <w:u w:val="dotted"/>
          <w:fitText w:val="1320" w:id="2035586561"/>
        </w:rPr>
        <w:t>本店（支店）長名</w:t>
      </w:r>
      <w:r w:rsidRPr="00F36D02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</w:t>
      </w:r>
      <w:r w:rsidR="000F20F5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千葉　太郎　　</w:t>
      </w:r>
      <w:r w:rsidRPr="00F36D02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</w:t>
      </w:r>
    </w:p>
    <w:p w:rsidR="00F36D02" w:rsidRPr="00F36D02" w:rsidRDefault="00F36D02" w:rsidP="00F36D02">
      <w:pPr>
        <w:spacing w:line="160" w:lineRule="exact"/>
        <w:jc w:val="right"/>
        <w:rPr>
          <w:rFonts w:asciiTheme="majorEastAsia" w:eastAsiaTheme="majorEastAsia" w:hAnsiTheme="majorEastAsia"/>
          <w:kern w:val="0"/>
          <w:sz w:val="22"/>
          <w:u w:val="dotted"/>
        </w:rPr>
      </w:pPr>
    </w:p>
    <w:p w:rsidR="00F36D02" w:rsidRPr="00F36D02" w:rsidRDefault="00F36D02" w:rsidP="00F36D02">
      <w:pPr>
        <w:wordWrap w:val="0"/>
        <w:jc w:val="right"/>
        <w:rPr>
          <w:rFonts w:asciiTheme="majorEastAsia" w:eastAsiaTheme="majorEastAsia" w:hAnsiTheme="majorEastAsia"/>
          <w:kern w:val="0"/>
          <w:sz w:val="22"/>
          <w:u w:val="dotted"/>
        </w:rPr>
      </w:pPr>
      <w:r w:rsidRPr="00F36D02">
        <w:rPr>
          <w:rFonts w:asciiTheme="majorEastAsia" w:eastAsiaTheme="majorEastAsia" w:hAnsiTheme="majorEastAsia" w:hint="eastAsia"/>
          <w:spacing w:val="73"/>
          <w:kern w:val="0"/>
          <w:sz w:val="22"/>
          <w:u w:val="dotted"/>
          <w:fitText w:val="1320" w:id="2035586562"/>
        </w:rPr>
        <w:t>担当者</w:t>
      </w:r>
      <w:r w:rsidRPr="00F36D02">
        <w:rPr>
          <w:rFonts w:asciiTheme="majorEastAsia" w:eastAsiaTheme="majorEastAsia" w:hAnsiTheme="majorEastAsia" w:hint="eastAsia"/>
          <w:spacing w:val="1"/>
          <w:kern w:val="0"/>
          <w:sz w:val="22"/>
          <w:u w:val="dotted"/>
          <w:fitText w:val="1320" w:id="2035586562"/>
        </w:rPr>
        <w:t>名</w:t>
      </w:r>
      <w:r w:rsidRPr="00F36D02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</w:t>
      </w:r>
      <w:r w:rsidR="000F20F5">
        <w:rPr>
          <w:rFonts w:asciiTheme="majorEastAsia" w:eastAsiaTheme="majorEastAsia" w:hAnsiTheme="majorEastAsia" w:hint="eastAsia"/>
          <w:kern w:val="0"/>
          <w:sz w:val="22"/>
          <w:u w:val="dotted"/>
        </w:rPr>
        <w:t>信用　次郎</w:t>
      </w:r>
      <w:r w:rsidRPr="00F36D02">
        <w:rPr>
          <w:rFonts w:asciiTheme="majorEastAsia" w:eastAsiaTheme="majorEastAsia" w:hAnsiTheme="majorEastAsia" w:hint="eastAsia"/>
          <w:kern w:val="0"/>
          <w:sz w:val="22"/>
          <w:u w:val="dotted"/>
        </w:rPr>
        <w:t xml:space="preserve">　　　　　　</w:t>
      </w:r>
    </w:p>
    <w:p w:rsidR="00F36D02" w:rsidRPr="00F36D02" w:rsidRDefault="00F36D02" w:rsidP="00F36D02">
      <w:pPr>
        <w:jc w:val="right"/>
        <w:rPr>
          <w:rFonts w:asciiTheme="majorEastAsia" w:eastAsiaTheme="majorEastAsia" w:hAnsiTheme="majorEastAsia"/>
          <w:kern w:val="0"/>
          <w:sz w:val="22"/>
          <w:u w:val="dotted"/>
        </w:rPr>
      </w:pPr>
    </w:p>
    <w:p w:rsidR="00F36D02" w:rsidRDefault="00F36D02" w:rsidP="00F36D02">
      <w:pPr>
        <w:jc w:val="center"/>
        <w:rPr>
          <w:rFonts w:asciiTheme="majorEastAsia" w:eastAsiaTheme="majorEastAsia" w:hAnsiTheme="majorEastAsia"/>
          <w:sz w:val="24"/>
          <w:szCs w:val="26"/>
        </w:rPr>
      </w:pPr>
      <w:r>
        <w:rPr>
          <w:rFonts w:asciiTheme="majorEastAsia" w:eastAsiaTheme="majorEastAsia" w:hAnsiTheme="majorEastAsia" w:hint="eastAsia"/>
          <w:sz w:val="24"/>
          <w:szCs w:val="26"/>
        </w:rPr>
        <w:t>緊急短期資金保証制度「金融機関所見」</w:t>
      </w:r>
    </w:p>
    <w:p w:rsidR="00F36D02" w:rsidRDefault="00F36D02" w:rsidP="00F36D02">
      <w:pPr>
        <w:rPr>
          <w:rFonts w:asciiTheme="majorEastAsia" w:eastAsiaTheme="majorEastAsia" w:hAnsiTheme="majorEastAsia"/>
          <w:sz w:val="24"/>
          <w:szCs w:val="26"/>
        </w:rPr>
      </w:pPr>
    </w:p>
    <w:p w:rsidR="00F36D02" w:rsidRDefault="00F36D02" w:rsidP="00F36D02">
      <w:pPr>
        <w:rPr>
          <w:rFonts w:asciiTheme="majorEastAsia" w:eastAsiaTheme="majorEastAsia" w:hAnsiTheme="majorEastAsia"/>
          <w:sz w:val="24"/>
          <w:szCs w:val="26"/>
        </w:rPr>
      </w:pPr>
    </w:p>
    <w:p w:rsidR="00F36D02" w:rsidRPr="00F36D02" w:rsidRDefault="00F36D02" w:rsidP="00F36D02">
      <w:pPr>
        <w:rPr>
          <w:rFonts w:asciiTheme="majorEastAsia" w:eastAsiaTheme="majorEastAsia" w:hAnsiTheme="majorEastAsia"/>
          <w:sz w:val="24"/>
          <w:szCs w:val="26"/>
        </w:rPr>
      </w:pPr>
    </w:p>
    <w:p w:rsidR="00F36D02" w:rsidRPr="00F36D02" w:rsidRDefault="00F36D02" w:rsidP="00F36D02">
      <w:pPr>
        <w:rPr>
          <w:rFonts w:asciiTheme="majorEastAsia" w:eastAsiaTheme="majorEastAsia" w:hAnsiTheme="majorEastAsia"/>
          <w:sz w:val="24"/>
          <w:szCs w:val="24"/>
          <w:u w:val="dotted"/>
        </w:rPr>
      </w:pPr>
      <w:r w:rsidRPr="00F36D02">
        <w:rPr>
          <w:rFonts w:asciiTheme="majorEastAsia" w:eastAsiaTheme="majorEastAsia" w:hAnsiTheme="majorEastAsia" w:hint="eastAsia"/>
          <w:sz w:val="24"/>
          <w:szCs w:val="24"/>
        </w:rPr>
        <w:t xml:space="preserve">１．申込人　　</w:t>
      </w:r>
      <w:r w:rsidRPr="00F36D02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</w:t>
      </w:r>
      <w:r w:rsidR="00493A8F" w:rsidRPr="00493A8F">
        <w:rPr>
          <w:rFonts w:asciiTheme="majorEastAsia" w:eastAsiaTheme="majorEastAsia" w:hAnsiTheme="majorEastAsia" w:hint="eastAsia"/>
          <w:color w:val="FF0000"/>
          <w:sz w:val="24"/>
          <w:szCs w:val="24"/>
          <w:u w:val="dotted"/>
        </w:rPr>
        <w:t>株）ちば信用建設</w:t>
      </w:r>
      <w:r w:rsidRPr="00F36D02"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　　　　　　　　　　　　　</w:t>
      </w:r>
      <w:r>
        <w:rPr>
          <w:rFonts w:asciiTheme="majorEastAsia" w:eastAsiaTheme="majorEastAsia" w:hAnsiTheme="majorEastAsia" w:hint="eastAsia"/>
          <w:sz w:val="24"/>
          <w:szCs w:val="24"/>
          <w:u w:val="dotted"/>
        </w:rPr>
        <w:t xml:space="preserve">　　　　</w:t>
      </w:r>
    </w:p>
    <w:p w:rsidR="00F36D02" w:rsidRDefault="00F36D02" w:rsidP="00D10071">
      <w:pPr>
        <w:rPr>
          <w:rFonts w:asciiTheme="majorEastAsia" w:eastAsiaTheme="majorEastAsia" w:hAnsiTheme="majorEastAsia"/>
          <w:sz w:val="24"/>
          <w:szCs w:val="24"/>
        </w:rPr>
      </w:pPr>
    </w:p>
    <w:p w:rsidR="002A0D30" w:rsidRPr="00A3315F" w:rsidRDefault="002A0D30" w:rsidP="00D10071">
      <w:pPr>
        <w:rPr>
          <w:rFonts w:asciiTheme="majorEastAsia" w:eastAsiaTheme="majorEastAsia" w:hAnsiTheme="majorEastAsia"/>
          <w:sz w:val="24"/>
          <w:szCs w:val="24"/>
        </w:rPr>
      </w:pPr>
    </w:p>
    <w:p w:rsidR="00D10071" w:rsidRDefault="00F36D02" w:rsidP="00D1007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２．</w:t>
      </w:r>
      <w:r w:rsidR="005B3FC7">
        <w:rPr>
          <w:rFonts w:asciiTheme="majorEastAsia" w:eastAsiaTheme="majorEastAsia" w:hAnsiTheme="majorEastAsia" w:hint="eastAsia"/>
          <w:sz w:val="24"/>
          <w:szCs w:val="24"/>
        </w:rPr>
        <w:t>被害</w:t>
      </w:r>
      <w:r w:rsidR="00D10071" w:rsidRPr="00D10071">
        <w:rPr>
          <w:rFonts w:asciiTheme="majorEastAsia" w:eastAsiaTheme="majorEastAsia" w:hAnsiTheme="majorEastAsia" w:hint="eastAsia"/>
          <w:sz w:val="24"/>
          <w:szCs w:val="24"/>
        </w:rPr>
        <w:t>状況</w:t>
      </w:r>
    </w:p>
    <w:tbl>
      <w:tblPr>
        <w:tblStyle w:val="a3"/>
        <w:tblW w:w="0" w:type="auto"/>
        <w:tblBorders>
          <w:insideH w:val="dashSmallGap" w:sz="4" w:space="0" w:color="auto"/>
        </w:tblBorders>
        <w:tblLook w:val="04A0" w:firstRow="1" w:lastRow="0" w:firstColumn="1" w:lastColumn="0" w:noHBand="0" w:noVBand="1"/>
      </w:tblPr>
      <w:tblGrid>
        <w:gridCol w:w="8702"/>
      </w:tblGrid>
      <w:tr w:rsidR="003522BC" w:rsidTr="002A0D30">
        <w:trPr>
          <w:trHeight w:val="1701"/>
        </w:trPr>
        <w:tc>
          <w:tcPr>
            <w:tcW w:w="8702" w:type="dxa"/>
            <w:vAlign w:val="center"/>
          </w:tcPr>
          <w:p w:rsidR="003522BC" w:rsidRPr="002A0D30" w:rsidRDefault="002A0D30" w:rsidP="002A0D30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・</w:t>
            </w:r>
            <w:r w:rsidR="001526D0" w:rsidRPr="001526D0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取引先が被災したことにより、仕</w:t>
            </w:r>
            <w:bookmarkStart w:id="0" w:name="_GoBack"/>
            <w:bookmarkEnd w:id="0"/>
            <w:r w:rsidR="001526D0" w:rsidRPr="001526D0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入が困難になった</w:t>
            </w:r>
            <w:r w:rsidR="00A33DE4" w:rsidRPr="00493A8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。</w:t>
            </w:r>
          </w:p>
        </w:tc>
      </w:tr>
    </w:tbl>
    <w:p w:rsidR="00D10071" w:rsidRDefault="00D10071" w:rsidP="00D10071">
      <w:pPr>
        <w:rPr>
          <w:rFonts w:asciiTheme="majorEastAsia" w:eastAsiaTheme="majorEastAsia" w:hAnsiTheme="majorEastAsia"/>
          <w:sz w:val="24"/>
          <w:szCs w:val="24"/>
        </w:rPr>
      </w:pPr>
    </w:p>
    <w:p w:rsidR="002A0D30" w:rsidRPr="00D10071" w:rsidRDefault="002A0D30" w:rsidP="00D10071">
      <w:pPr>
        <w:rPr>
          <w:rFonts w:asciiTheme="majorEastAsia" w:eastAsiaTheme="majorEastAsia" w:hAnsiTheme="majorEastAsia"/>
          <w:sz w:val="24"/>
          <w:szCs w:val="24"/>
        </w:rPr>
      </w:pPr>
    </w:p>
    <w:p w:rsidR="00D10071" w:rsidRPr="00D10071" w:rsidRDefault="00F36D02" w:rsidP="00D10071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３．</w:t>
      </w:r>
      <w:r w:rsidR="005B3FC7">
        <w:rPr>
          <w:rFonts w:asciiTheme="majorEastAsia" w:eastAsiaTheme="majorEastAsia" w:hAnsiTheme="majorEastAsia" w:hint="eastAsia"/>
          <w:sz w:val="24"/>
          <w:szCs w:val="24"/>
        </w:rPr>
        <w:t>本件借入の必要理由について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D10071" w:rsidRPr="00D10071" w:rsidTr="002A0D30">
        <w:trPr>
          <w:trHeight w:val="1701"/>
        </w:trPr>
        <w:tc>
          <w:tcPr>
            <w:tcW w:w="8702" w:type="dxa"/>
            <w:vAlign w:val="center"/>
          </w:tcPr>
          <w:p w:rsidR="00D10071" w:rsidRPr="00493A8F" w:rsidRDefault="00493A8F" w:rsidP="00493A8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当面の在庫確保のため、仕入資金が必要。</w:t>
            </w:r>
          </w:p>
        </w:tc>
      </w:tr>
    </w:tbl>
    <w:p w:rsidR="00D10071" w:rsidRPr="00D10071" w:rsidRDefault="00D10071" w:rsidP="00D10071">
      <w:pPr>
        <w:rPr>
          <w:rFonts w:asciiTheme="majorEastAsia" w:eastAsiaTheme="majorEastAsia" w:hAnsiTheme="majorEastAsia"/>
          <w:sz w:val="24"/>
          <w:szCs w:val="24"/>
        </w:rPr>
      </w:pPr>
    </w:p>
    <w:p w:rsidR="00D10071" w:rsidRDefault="00D10071" w:rsidP="00D10071">
      <w:pPr>
        <w:rPr>
          <w:rFonts w:asciiTheme="majorEastAsia" w:eastAsiaTheme="majorEastAsia" w:hAnsiTheme="majorEastAsia"/>
          <w:sz w:val="24"/>
          <w:szCs w:val="24"/>
        </w:rPr>
      </w:pPr>
    </w:p>
    <w:p w:rsidR="00A3315F" w:rsidRPr="00D10071" w:rsidRDefault="002A0D30" w:rsidP="00A3315F">
      <w:pPr>
        <w:rPr>
          <w:rFonts w:asciiTheme="majorEastAsia" w:eastAsiaTheme="majorEastAsia" w:hAnsiTheme="majorEastAsia"/>
          <w:sz w:val="24"/>
          <w:szCs w:val="24"/>
        </w:rPr>
      </w:pPr>
      <w:r>
        <w:rPr>
          <w:rFonts w:asciiTheme="majorEastAsia" w:eastAsiaTheme="majorEastAsia" w:hAnsiTheme="majorEastAsia" w:hint="eastAsia"/>
          <w:sz w:val="24"/>
          <w:szCs w:val="24"/>
        </w:rPr>
        <w:t>４</w:t>
      </w:r>
      <w:r w:rsidR="00A3315F">
        <w:rPr>
          <w:rFonts w:asciiTheme="majorEastAsia" w:eastAsiaTheme="majorEastAsia" w:hAnsiTheme="majorEastAsia" w:hint="eastAsia"/>
          <w:sz w:val="24"/>
          <w:szCs w:val="24"/>
        </w:rPr>
        <w:t>．</w:t>
      </w:r>
      <w:r w:rsidR="00A3315F" w:rsidRPr="00D10071">
        <w:rPr>
          <w:rFonts w:asciiTheme="majorEastAsia" w:eastAsiaTheme="majorEastAsia" w:hAnsiTheme="majorEastAsia" w:hint="eastAsia"/>
          <w:sz w:val="24"/>
          <w:szCs w:val="24"/>
        </w:rPr>
        <w:t>当金融機関の支援状況または今後の支援の取組み方針について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02"/>
      </w:tblGrid>
      <w:tr w:rsidR="00A3315F" w:rsidRPr="00D10071" w:rsidTr="002A0D30">
        <w:trPr>
          <w:trHeight w:val="1701"/>
        </w:trPr>
        <w:tc>
          <w:tcPr>
            <w:tcW w:w="8702" w:type="dxa"/>
            <w:vAlign w:val="center"/>
          </w:tcPr>
          <w:p w:rsidR="00493A8F" w:rsidRPr="00493A8F" w:rsidRDefault="00493A8F" w:rsidP="00493A8F">
            <w:pPr>
              <w:rPr>
                <w:rFonts w:asciiTheme="majorEastAsia" w:eastAsiaTheme="majorEastAsia" w:hAnsiTheme="majorEastAsia"/>
                <w:color w:val="FF0000"/>
                <w:sz w:val="24"/>
                <w:szCs w:val="24"/>
              </w:rPr>
            </w:pPr>
            <w:r w:rsidRPr="00493A8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メイン行として、プロパー資金にて支援をしている先。</w:t>
            </w:r>
          </w:p>
          <w:p w:rsidR="00A3315F" w:rsidRPr="00D10071" w:rsidRDefault="00493A8F" w:rsidP="00493A8F">
            <w:pPr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493A8F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地元金融機関として地域経済のためにも引続き支援していく方針。</w:t>
            </w:r>
          </w:p>
        </w:tc>
      </w:tr>
    </w:tbl>
    <w:p w:rsidR="00A3315F" w:rsidRPr="00A3315F" w:rsidRDefault="00A3315F" w:rsidP="00D10071">
      <w:pPr>
        <w:rPr>
          <w:rFonts w:asciiTheme="majorEastAsia" w:eastAsiaTheme="majorEastAsia" w:hAnsiTheme="majorEastAsia"/>
          <w:sz w:val="16"/>
          <w:szCs w:val="16"/>
        </w:rPr>
      </w:pPr>
    </w:p>
    <w:sectPr w:rsidR="00A3315F" w:rsidRPr="00A3315F" w:rsidSect="003522BC">
      <w:headerReference w:type="default" r:id="rId7"/>
      <w:pgSz w:w="11906" w:h="16838"/>
      <w:pgMar w:top="1134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1E1F" w:rsidRDefault="009E1E1F" w:rsidP="009E1E1F">
      <w:r>
        <w:separator/>
      </w:r>
    </w:p>
  </w:endnote>
  <w:endnote w:type="continuationSeparator" w:id="0">
    <w:p w:rsidR="009E1E1F" w:rsidRDefault="009E1E1F" w:rsidP="009E1E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1E1F" w:rsidRDefault="009E1E1F" w:rsidP="009E1E1F">
      <w:r>
        <w:separator/>
      </w:r>
    </w:p>
  </w:footnote>
  <w:footnote w:type="continuationSeparator" w:id="0">
    <w:p w:rsidR="009E1E1F" w:rsidRDefault="009E1E1F" w:rsidP="009E1E1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1E1F" w:rsidRPr="0030363D" w:rsidRDefault="009E1E1F" w:rsidP="009E1E1F">
    <w:pPr>
      <w:pStyle w:val="a6"/>
      <w:jc w:val="right"/>
      <w:rPr>
        <w:rFonts w:asciiTheme="majorEastAsia" w:eastAsiaTheme="majorEastAsia" w:hAnsiTheme="majorEastAsia"/>
      </w:rPr>
    </w:pPr>
    <w:r w:rsidRPr="0030363D">
      <w:rPr>
        <w:rFonts w:asciiTheme="majorEastAsia" w:eastAsiaTheme="majorEastAsia" w:hAnsiTheme="majorEastAsia" w:hint="eastAsia"/>
      </w:rPr>
      <w:t>（</w:t>
    </w:r>
    <w:r w:rsidRPr="0030363D">
      <w:rPr>
        <w:rFonts w:asciiTheme="majorEastAsia" w:eastAsiaTheme="majorEastAsia" w:hAnsiTheme="majorEastAsia" w:hint="eastAsia"/>
      </w:rPr>
      <w:t>別</w:t>
    </w:r>
    <w:r w:rsidR="00F36D02">
      <w:rPr>
        <w:rFonts w:asciiTheme="majorEastAsia" w:eastAsiaTheme="majorEastAsia" w:hAnsiTheme="majorEastAsia" w:hint="eastAsia"/>
      </w:rPr>
      <w:t xml:space="preserve">　</w:t>
    </w:r>
    <w:r w:rsidRPr="0030363D">
      <w:rPr>
        <w:rFonts w:asciiTheme="majorEastAsia" w:eastAsiaTheme="majorEastAsia" w:hAnsiTheme="majorEastAsia" w:hint="eastAsia"/>
      </w:rPr>
      <w:t>紙）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0071"/>
    <w:rsid w:val="00077C84"/>
    <w:rsid w:val="000F20F5"/>
    <w:rsid w:val="001526D0"/>
    <w:rsid w:val="002A0D30"/>
    <w:rsid w:val="0030363D"/>
    <w:rsid w:val="003522BC"/>
    <w:rsid w:val="00493A8F"/>
    <w:rsid w:val="00552CA9"/>
    <w:rsid w:val="005B3FC7"/>
    <w:rsid w:val="00854CFB"/>
    <w:rsid w:val="008A19B5"/>
    <w:rsid w:val="009E1E1F"/>
    <w:rsid w:val="00A3315F"/>
    <w:rsid w:val="00A33DE4"/>
    <w:rsid w:val="00B20F39"/>
    <w:rsid w:val="00BB4306"/>
    <w:rsid w:val="00D10071"/>
    <w:rsid w:val="00F36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3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E1F"/>
  </w:style>
  <w:style w:type="paragraph" w:styleId="a8">
    <w:name w:val="footer"/>
    <w:basedOn w:val="a"/>
    <w:link w:val="a9"/>
    <w:uiPriority w:val="99"/>
    <w:unhideWhenUsed/>
    <w:rsid w:val="009E1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E1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007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B3F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B3FC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9E1E1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9E1E1F"/>
  </w:style>
  <w:style w:type="paragraph" w:styleId="a8">
    <w:name w:val="footer"/>
    <w:basedOn w:val="a"/>
    <w:link w:val="a9"/>
    <w:uiPriority w:val="99"/>
    <w:unhideWhenUsed/>
    <w:rsid w:val="009E1E1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9E1E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千葉県信用保証協会</dc:creator>
  <cp:lastModifiedBy>千葉県信用保証協会</cp:lastModifiedBy>
  <cp:revision>6</cp:revision>
  <cp:lastPrinted>2019-09-11T02:14:00Z</cp:lastPrinted>
  <dcterms:created xsi:type="dcterms:W3CDTF">2019-09-11T01:55:00Z</dcterms:created>
  <dcterms:modified xsi:type="dcterms:W3CDTF">2019-09-12T23:06:00Z</dcterms:modified>
</cp:coreProperties>
</file>