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8B" w:rsidRDefault="00CF0F8B" w:rsidP="00D74FCA">
      <w:pPr>
        <w:ind w:firstLineChars="2900" w:firstLine="6380"/>
        <w:rPr>
          <w:sz w:val="22"/>
        </w:rPr>
      </w:pPr>
    </w:p>
    <w:p w:rsidR="00617B23" w:rsidRPr="0079792E" w:rsidRDefault="00B54687" w:rsidP="00F84377">
      <w:pPr>
        <w:ind w:firstLineChars="3100" w:firstLine="6820"/>
        <w:rPr>
          <w:sz w:val="22"/>
        </w:rPr>
      </w:pPr>
      <w:r w:rsidRPr="0079792E">
        <w:rPr>
          <w:rFonts w:hint="eastAsia"/>
          <w:sz w:val="22"/>
        </w:rPr>
        <w:t xml:space="preserve">　　　年　　　月　　　日</w:t>
      </w:r>
    </w:p>
    <w:p w:rsidR="00E41A68" w:rsidRDefault="00E41A68" w:rsidP="0010436C">
      <w:pPr>
        <w:rPr>
          <w:sz w:val="22"/>
        </w:rPr>
      </w:pPr>
    </w:p>
    <w:p w:rsidR="00E41A68" w:rsidRDefault="00B54687" w:rsidP="0010436C">
      <w:pPr>
        <w:rPr>
          <w:sz w:val="22"/>
        </w:rPr>
      </w:pPr>
      <w:r w:rsidRPr="0079792E">
        <w:rPr>
          <w:rFonts w:hint="eastAsia"/>
          <w:sz w:val="22"/>
        </w:rPr>
        <w:t>千葉県信用保証協会　御中</w:t>
      </w:r>
    </w:p>
    <w:p w:rsidR="00B54687" w:rsidRPr="0079792E" w:rsidRDefault="00B54687" w:rsidP="00D74FCA">
      <w:pPr>
        <w:ind w:firstLineChars="2100" w:firstLine="4620"/>
        <w:rPr>
          <w:sz w:val="22"/>
        </w:rPr>
      </w:pPr>
      <w:r w:rsidRPr="0079792E">
        <w:rPr>
          <w:rFonts w:hint="eastAsia"/>
          <w:sz w:val="22"/>
        </w:rPr>
        <w:t>金融機関本支店名</w:t>
      </w:r>
    </w:p>
    <w:p w:rsidR="00590F05" w:rsidRPr="0079792E" w:rsidRDefault="00590F05" w:rsidP="0079792E">
      <w:pPr>
        <w:ind w:firstLineChars="1900" w:firstLine="4180"/>
        <w:rPr>
          <w:sz w:val="22"/>
        </w:rPr>
      </w:pPr>
    </w:p>
    <w:p w:rsidR="00B54687" w:rsidRDefault="00B54687" w:rsidP="00D74FCA">
      <w:pPr>
        <w:ind w:firstLineChars="2100" w:firstLine="4620"/>
      </w:pPr>
      <w:r w:rsidRPr="0079792E">
        <w:rPr>
          <w:rFonts w:hint="eastAsia"/>
          <w:sz w:val="22"/>
        </w:rPr>
        <w:t xml:space="preserve">代表者名　　　　　　　　　　　　　　　　</w:t>
      </w:r>
      <w:r w:rsidR="00D000FD">
        <w:rPr>
          <w:rFonts w:hint="eastAsia"/>
          <w:sz w:val="22"/>
        </w:rPr>
        <w:t xml:space="preserve">　</w:t>
      </w:r>
      <w:bookmarkStart w:id="0" w:name="_GoBack"/>
      <w:bookmarkEnd w:id="0"/>
    </w:p>
    <w:p w:rsidR="00B54687" w:rsidRDefault="00B54687" w:rsidP="00B54687">
      <w:pPr>
        <w:jc w:val="center"/>
      </w:pPr>
    </w:p>
    <w:p w:rsidR="00B54687" w:rsidRPr="0079792E" w:rsidRDefault="000C2F7E" w:rsidP="00B546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新規協会利用者サポート</w:t>
      </w:r>
      <w:r w:rsidR="00AA2DAC">
        <w:rPr>
          <w:rFonts w:hint="eastAsia"/>
          <w:sz w:val="28"/>
          <w:szCs w:val="28"/>
        </w:rPr>
        <w:t>割引</w:t>
      </w:r>
      <w:r>
        <w:rPr>
          <w:rFonts w:hint="eastAsia"/>
          <w:sz w:val="28"/>
          <w:szCs w:val="28"/>
        </w:rPr>
        <w:t>（キックオフ）</w:t>
      </w:r>
      <w:r w:rsidR="00B54687" w:rsidRPr="0079792E">
        <w:rPr>
          <w:rFonts w:hint="eastAsia"/>
          <w:sz w:val="28"/>
          <w:szCs w:val="28"/>
        </w:rPr>
        <w:t>資格要件確認書</w:t>
      </w:r>
    </w:p>
    <w:p w:rsidR="00E41A68" w:rsidRDefault="00E41A68" w:rsidP="004B6DCC">
      <w:pPr>
        <w:rPr>
          <w:sz w:val="22"/>
        </w:rPr>
      </w:pPr>
    </w:p>
    <w:p w:rsidR="0092791A" w:rsidRDefault="004B6DCC" w:rsidP="0079792E">
      <w:pPr>
        <w:rPr>
          <w:sz w:val="22"/>
          <w:u w:val="single"/>
        </w:rPr>
      </w:pPr>
      <w:r w:rsidRPr="0079792E">
        <w:rPr>
          <w:rFonts w:hint="eastAsia"/>
          <w:sz w:val="22"/>
        </w:rPr>
        <w:t>１．申込企業</w:t>
      </w:r>
      <w:r w:rsidR="00034205">
        <w:rPr>
          <w:rFonts w:hint="eastAsia"/>
          <w:sz w:val="22"/>
        </w:rPr>
        <w:t>名</w:t>
      </w:r>
      <w:r w:rsidRPr="0079792E">
        <w:rPr>
          <w:rFonts w:hint="eastAsia"/>
          <w:sz w:val="22"/>
        </w:rPr>
        <w:t xml:space="preserve">　</w:t>
      </w:r>
      <w:r w:rsidRPr="0079792E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DB0ECE" w:rsidRDefault="00DB0ECE" w:rsidP="0079792E">
      <w:pPr>
        <w:rPr>
          <w:sz w:val="22"/>
          <w:u w:val="single"/>
        </w:rPr>
      </w:pPr>
    </w:p>
    <w:p w:rsidR="00DB0ECE" w:rsidRPr="00DB0ECE" w:rsidRDefault="00DB0ECE" w:rsidP="0079792E">
      <w:pPr>
        <w:rPr>
          <w:sz w:val="22"/>
          <w:u w:val="single"/>
        </w:rPr>
      </w:pPr>
      <w:r w:rsidRPr="00DB0ECE">
        <w:rPr>
          <w:rFonts w:hint="eastAsia"/>
          <w:sz w:val="22"/>
        </w:rPr>
        <w:t>２．保証制度</w:t>
      </w:r>
      <w:r>
        <w:rPr>
          <w:rFonts w:hint="eastAsia"/>
          <w:sz w:val="22"/>
        </w:rPr>
        <w:t xml:space="preserve">名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DB0ECE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《別に定める保証制度》を参照のこと。</w:t>
      </w:r>
    </w:p>
    <w:p w:rsidR="0010436C" w:rsidRPr="0079792E" w:rsidRDefault="0010436C" w:rsidP="0079792E"/>
    <w:p w:rsidR="00B54687" w:rsidRPr="0079792E" w:rsidRDefault="00DB0ECE" w:rsidP="00B54687">
      <w:pPr>
        <w:rPr>
          <w:sz w:val="22"/>
        </w:rPr>
      </w:pPr>
      <w:r>
        <w:rPr>
          <w:rFonts w:hint="eastAsia"/>
          <w:sz w:val="22"/>
        </w:rPr>
        <w:t>３</w:t>
      </w:r>
      <w:r w:rsidR="00B54687" w:rsidRPr="0079792E">
        <w:rPr>
          <w:rFonts w:hint="eastAsia"/>
          <w:sz w:val="22"/>
        </w:rPr>
        <w:t>．</w:t>
      </w:r>
      <w:r w:rsidR="00B01019">
        <w:rPr>
          <w:rFonts w:hint="eastAsia"/>
          <w:sz w:val="22"/>
        </w:rPr>
        <w:t>対象者</w:t>
      </w:r>
      <w:r w:rsidR="00B54687" w:rsidRPr="0079792E">
        <w:rPr>
          <w:rFonts w:hint="eastAsia"/>
          <w:sz w:val="22"/>
        </w:rPr>
        <w:t>資格要件</w:t>
      </w:r>
      <w:r w:rsidR="004B6DCC" w:rsidRPr="0079792E">
        <w:rPr>
          <w:rFonts w:hint="eastAsia"/>
          <w:sz w:val="22"/>
        </w:rPr>
        <w:t>（要件を満たす場合はチェック欄に○を記す）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4567"/>
        <w:gridCol w:w="1244"/>
        <w:gridCol w:w="1261"/>
      </w:tblGrid>
      <w:tr w:rsidR="00E271B4" w:rsidRPr="0079792E" w:rsidTr="00E271B4">
        <w:trPr>
          <w:trHeight w:val="467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:rsidR="00E271B4" w:rsidRPr="0038276C" w:rsidRDefault="00E271B4" w:rsidP="002F5779">
            <w:pPr>
              <w:spacing w:line="280" w:lineRule="exact"/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項目</w:t>
            </w:r>
          </w:p>
        </w:tc>
        <w:tc>
          <w:tcPr>
            <w:tcW w:w="4567" w:type="dxa"/>
            <w:shd w:val="clear" w:color="auto" w:fill="D9D9D9" w:themeFill="background1" w:themeFillShade="D9"/>
            <w:vAlign w:val="center"/>
          </w:tcPr>
          <w:p w:rsidR="00E271B4" w:rsidRPr="0038276C" w:rsidRDefault="00E271B4" w:rsidP="002F5779">
            <w:pPr>
              <w:spacing w:line="280" w:lineRule="exact"/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要件（全て満たすこと）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E271B4" w:rsidRDefault="00E271B4" w:rsidP="002F577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  <w:p w:rsidR="00E271B4" w:rsidRPr="0038276C" w:rsidRDefault="00E271B4" w:rsidP="002F577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E271B4" w:rsidRDefault="00E271B4" w:rsidP="002F577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協会</w:t>
            </w:r>
          </w:p>
          <w:p w:rsidR="00E271B4" w:rsidRPr="0038276C" w:rsidRDefault="00E271B4" w:rsidP="002F577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</w:p>
        </w:tc>
      </w:tr>
      <w:tr w:rsidR="00E271B4" w:rsidRPr="0079792E" w:rsidTr="00E271B4">
        <w:trPr>
          <w:trHeight w:val="553"/>
          <w:jc w:val="center"/>
        </w:trPr>
        <w:tc>
          <w:tcPr>
            <w:tcW w:w="2531" w:type="dxa"/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業歴</w:t>
            </w:r>
          </w:p>
        </w:tc>
        <w:tc>
          <w:tcPr>
            <w:tcW w:w="4567" w:type="dxa"/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３年以上</w:t>
            </w:r>
          </w:p>
        </w:tc>
        <w:tc>
          <w:tcPr>
            <w:tcW w:w="1244" w:type="dxa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</w:tr>
      <w:tr w:rsidR="00E271B4" w:rsidRPr="0079792E" w:rsidTr="00E41A68">
        <w:trPr>
          <w:trHeight w:val="553"/>
          <w:jc w:val="center"/>
        </w:trPr>
        <w:tc>
          <w:tcPr>
            <w:tcW w:w="2531" w:type="dxa"/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当協会の利用残高</w:t>
            </w:r>
          </w:p>
        </w:tc>
        <w:tc>
          <w:tcPr>
            <w:tcW w:w="4567" w:type="dxa"/>
            <w:vAlign w:val="center"/>
          </w:tcPr>
          <w:p w:rsidR="00E271B4" w:rsidRPr="0038276C" w:rsidRDefault="00E271B4" w:rsidP="00621D35">
            <w:pPr>
              <w:spacing w:line="320" w:lineRule="exact"/>
              <w:jc w:val="left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なし（本割引</w:t>
            </w:r>
            <w:r w:rsidR="00621D35">
              <w:rPr>
                <w:rFonts w:hint="eastAsia"/>
                <w:sz w:val="22"/>
              </w:rPr>
              <w:t>の</w:t>
            </w:r>
            <w:r w:rsidRPr="0038276C">
              <w:rPr>
                <w:rFonts w:hint="eastAsia"/>
                <w:sz w:val="22"/>
              </w:rPr>
              <w:t>利用</w:t>
            </w:r>
            <w:r w:rsidR="00621D35">
              <w:rPr>
                <w:rFonts w:hint="eastAsia"/>
                <w:sz w:val="22"/>
              </w:rPr>
              <w:t>開始から１年以内の利用残高</w:t>
            </w:r>
            <w:r w:rsidRPr="0038276C">
              <w:rPr>
                <w:rFonts w:hint="eastAsia"/>
                <w:sz w:val="22"/>
              </w:rPr>
              <w:t>を除く）</w:t>
            </w:r>
          </w:p>
        </w:tc>
        <w:tc>
          <w:tcPr>
            <w:tcW w:w="1244" w:type="dxa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</w:tr>
      <w:tr w:rsidR="00E271B4" w:rsidRPr="0079792E" w:rsidTr="00DB2D0A">
        <w:trPr>
          <w:trHeight w:val="547"/>
          <w:jc w:val="center"/>
        </w:trPr>
        <w:tc>
          <w:tcPr>
            <w:tcW w:w="2531" w:type="dxa"/>
            <w:vAlign w:val="center"/>
          </w:tcPr>
          <w:p w:rsidR="00E271B4" w:rsidRPr="0038276C" w:rsidRDefault="00E271B4" w:rsidP="0010436C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与信取引</w:t>
            </w:r>
          </w:p>
        </w:tc>
        <w:tc>
          <w:tcPr>
            <w:tcW w:w="4567" w:type="dxa"/>
            <w:vAlign w:val="center"/>
          </w:tcPr>
          <w:p w:rsidR="00E271B4" w:rsidRPr="0038276C" w:rsidRDefault="00E271B4" w:rsidP="0038276C">
            <w:pPr>
              <w:spacing w:line="320" w:lineRule="exact"/>
              <w:jc w:val="left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初めて与信取引を開始した日が</w:t>
            </w:r>
            <w:r>
              <w:rPr>
                <w:rFonts w:hint="eastAsia"/>
                <w:sz w:val="22"/>
              </w:rPr>
              <w:t>、</w:t>
            </w:r>
            <w:r w:rsidRPr="0038276C">
              <w:rPr>
                <w:rFonts w:hint="eastAsia"/>
                <w:sz w:val="22"/>
              </w:rPr>
              <w:t>保証申込日の１年以上前にある</w:t>
            </w:r>
          </w:p>
        </w:tc>
        <w:tc>
          <w:tcPr>
            <w:tcW w:w="1244" w:type="dxa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</w:tr>
      <w:tr w:rsidR="00E271B4" w:rsidRPr="0079792E" w:rsidTr="00DB2D0A">
        <w:trPr>
          <w:trHeight w:val="569"/>
          <w:jc w:val="center"/>
        </w:trPr>
        <w:tc>
          <w:tcPr>
            <w:tcW w:w="2531" w:type="dxa"/>
            <w:vAlign w:val="center"/>
          </w:tcPr>
          <w:p w:rsidR="00E271B4" w:rsidRPr="00AD79C4" w:rsidRDefault="00E271B4" w:rsidP="00DB2D0A">
            <w:pPr>
              <w:jc w:val="center"/>
              <w:rPr>
                <w:sz w:val="16"/>
                <w:szCs w:val="16"/>
              </w:rPr>
            </w:pPr>
            <w:r w:rsidRPr="0038276C">
              <w:rPr>
                <w:rFonts w:hint="eastAsia"/>
                <w:sz w:val="22"/>
              </w:rPr>
              <w:t>財務要件</w:t>
            </w:r>
            <w:r w:rsidR="00AD79C4">
              <w:rPr>
                <w:rFonts w:hint="eastAsia"/>
                <w:sz w:val="16"/>
                <w:szCs w:val="16"/>
              </w:rPr>
              <w:t>（実体財務</w:t>
            </w:r>
            <w:r w:rsidR="005514E7">
              <w:rPr>
                <w:rFonts w:hint="eastAsia"/>
                <w:sz w:val="16"/>
                <w:szCs w:val="16"/>
              </w:rPr>
              <w:t>で</w:t>
            </w:r>
            <w:r w:rsidR="00AD79C4">
              <w:rPr>
                <w:rFonts w:hint="eastAsia"/>
                <w:sz w:val="16"/>
                <w:szCs w:val="16"/>
              </w:rPr>
              <w:t>も可）</w:t>
            </w:r>
          </w:p>
        </w:tc>
        <w:tc>
          <w:tcPr>
            <w:tcW w:w="4567" w:type="dxa"/>
            <w:vAlign w:val="center"/>
          </w:tcPr>
          <w:p w:rsidR="00E271B4" w:rsidRPr="0038276C" w:rsidRDefault="00E271B4" w:rsidP="0038276C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債務超過ではなく、かつ経常利益を計上</w:t>
            </w:r>
          </w:p>
        </w:tc>
        <w:tc>
          <w:tcPr>
            <w:tcW w:w="1244" w:type="dxa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</w:tr>
      <w:tr w:rsidR="00E271B4" w:rsidRPr="0079792E" w:rsidTr="00E41A68">
        <w:trPr>
          <w:trHeight w:val="563"/>
          <w:jc w:val="center"/>
        </w:trPr>
        <w:tc>
          <w:tcPr>
            <w:tcW w:w="2531" w:type="dxa"/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金融機関債務者区分</w:t>
            </w:r>
          </w:p>
        </w:tc>
        <w:tc>
          <w:tcPr>
            <w:tcW w:w="4567" w:type="dxa"/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  <w:r w:rsidRPr="0038276C">
              <w:rPr>
                <w:rFonts w:hint="eastAsia"/>
                <w:sz w:val="22"/>
              </w:rPr>
              <w:t>正常先</w:t>
            </w:r>
          </w:p>
        </w:tc>
        <w:tc>
          <w:tcPr>
            <w:tcW w:w="1244" w:type="dxa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tcBorders>
              <w:tr2bl w:val="single" w:sz="4" w:space="0" w:color="auto"/>
            </w:tcBorders>
            <w:vAlign w:val="center"/>
          </w:tcPr>
          <w:p w:rsidR="00E271B4" w:rsidRPr="0038276C" w:rsidRDefault="00E271B4" w:rsidP="0079792E">
            <w:pPr>
              <w:jc w:val="center"/>
              <w:rPr>
                <w:sz w:val="22"/>
              </w:rPr>
            </w:pPr>
          </w:p>
        </w:tc>
      </w:tr>
    </w:tbl>
    <w:p w:rsidR="0010436C" w:rsidRDefault="0010436C" w:rsidP="00B54687">
      <w:pPr>
        <w:rPr>
          <w:sz w:val="22"/>
        </w:rPr>
      </w:pPr>
    </w:p>
    <w:p w:rsidR="00036843" w:rsidRPr="0079792E" w:rsidRDefault="00DB0ECE" w:rsidP="00B54687">
      <w:pPr>
        <w:rPr>
          <w:sz w:val="22"/>
        </w:rPr>
      </w:pPr>
      <w:r>
        <w:rPr>
          <w:rFonts w:hint="eastAsia"/>
          <w:sz w:val="22"/>
        </w:rPr>
        <w:t>４</w:t>
      </w:r>
      <w:r w:rsidR="00550084">
        <w:rPr>
          <w:rFonts w:hint="eastAsia"/>
          <w:sz w:val="22"/>
        </w:rPr>
        <w:t>．</w:t>
      </w:r>
      <w:r w:rsidR="00B01019">
        <w:rPr>
          <w:rFonts w:hint="eastAsia"/>
          <w:sz w:val="22"/>
        </w:rPr>
        <w:t>融資要件</w:t>
      </w:r>
    </w:p>
    <w:tbl>
      <w:tblPr>
        <w:tblStyle w:val="a7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2819"/>
        <w:gridCol w:w="2819"/>
        <w:gridCol w:w="1260"/>
        <w:gridCol w:w="1260"/>
      </w:tblGrid>
      <w:tr w:rsidR="00590F05" w:rsidRPr="0079792E" w:rsidTr="00CC65B7">
        <w:trPr>
          <w:trHeight w:val="450"/>
          <w:jc w:val="center"/>
        </w:trPr>
        <w:tc>
          <w:tcPr>
            <w:tcW w:w="1402" w:type="dxa"/>
            <w:shd w:val="clear" w:color="auto" w:fill="D9D9D9" w:themeFill="background1" w:themeFillShade="D9"/>
          </w:tcPr>
          <w:p w:rsidR="00590F05" w:rsidRPr="0079792E" w:rsidRDefault="00590F05" w:rsidP="00B54687">
            <w:pPr>
              <w:rPr>
                <w:sz w:val="22"/>
              </w:rPr>
            </w:pP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:rsidR="00590F05" w:rsidRPr="0079792E" w:rsidRDefault="00590F05" w:rsidP="00A91AA9">
            <w:pPr>
              <w:jc w:val="center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資金の別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:rsidR="00590F05" w:rsidRPr="0079792E" w:rsidRDefault="00590F05" w:rsidP="00A91AA9">
            <w:pPr>
              <w:jc w:val="center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金額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F05" w:rsidRPr="0079792E" w:rsidRDefault="00590F05" w:rsidP="00710959">
            <w:pPr>
              <w:jc w:val="center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割合</w:t>
            </w:r>
            <w:r w:rsidRPr="0079792E">
              <w:rPr>
                <w:rFonts w:hint="eastAsia"/>
                <w:sz w:val="22"/>
              </w:rPr>
              <w:t>(</w:t>
            </w:r>
            <w:r w:rsidR="00710959">
              <w:rPr>
                <w:rFonts w:hint="eastAsia"/>
                <w:sz w:val="22"/>
              </w:rPr>
              <w:t>Ｆ</w:t>
            </w:r>
            <w:r w:rsidRPr="0079792E">
              <w:rPr>
                <w:rFonts w:hint="eastAsia"/>
                <w:sz w:val="22"/>
              </w:rPr>
              <w:t>/</w:t>
            </w:r>
            <w:r w:rsidR="00710959">
              <w:rPr>
                <w:rFonts w:hint="eastAsia"/>
                <w:sz w:val="22"/>
              </w:rPr>
              <w:t>Ｃ</w:t>
            </w:r>
            <w:r w:rsidRPr="0079792E">
              <w:rPr>
                <w:rFonts w:hint="eastAsia"/>
                <w:sz w:val="22"/>
              </w:rPr>
              <w:t>)</w:t>
            </w:r>
          </w:p>
        </w:tc>
      </w:tr>
      <w:tr w:rsidR="007E5478" w:rsidRPr="0079792E" w:rsidTr="00CC65B7">
        <w:trPr>
          <w:trHeight w:val="556"/>
          <w:jc w:val="center"/>
        </w:trPr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7E5478" w:rsidRPr="0079792E" w:rsidRDefault="007E5478" w:rsidP="00A91AA9">
            <w:pPr>
              <w:jc w:val="center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Ａ</w:t>
            </w:r>
          </w:p>
        </w:tc>
        <w:tc>
          <w:tcPr>
            <w:tcW w:w="2819" w:type="dxa"/>
            <w:tcBorders>
              <w:bottom w:val="dotted" w:sz="4" w:space="0" w:color="auto"/>
            </w:tcBorders>
            <w:vAlign w:val="center"/>
          </w:tcPr>
          <w:p w:rsidR="007E5478" w:rsidRPr="0079792E" w:rsidRDefault="007E5478" w:rsidP="001043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今回保証申込額</w:t>
            </w:r>
          </w:p>
        </w:tc>
        <w:tc>
          <w:tcPr>
            <w:tcW w:w="2819" w:type="dxa"/>
            <w:tcBorders>
              <w:bottom w:val="dotted" w:sz="4" w:space="0" w:color="auto"/>
            </w:tcBorders>
            <w:vAlign w:val="center"/>
          </w:tcPr>
          <w:p w:rsidR="007E5478" w:rsidRPr="0079792E" w:rsidRDefault="007E5478" w:rsidP="00A91AA9">
            <w:pPr>
              <w:jc w:val="right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千円</w:t>
            </w:r>
          </w:p>
        </w:tc>
        <w:tc>
          <w:tcPr>
            <w:tcW w:w="2520" w:type="dxa"/>
            <w:gridSpan w:val="2"/>
            <w:vMerge w:val="restart"/>
          </w:tcPr>
          <w:p w:rsidR="007E5478" w:rsidRDefault="007E5478" w:rsidP="007E5478">
            <w:pPr>
              <w:ind w:right="130"/>
              <w:rPr>
                <w:sz w:val="22"/>
              </w:rPr>
            </w:pPr>
          </w:p>
          <w:p w:rsidR="007E5478" w:rsidRDefault="007E5478" w:rsidP="007E5478">
            <w:pPr>
              <w:ind w:right="130"/>
              <w:rPr>
                <w:sz w:val="22"/>
              </w:rPr>
            </w:pPr>
          </w:p>
          <w:p w:rsidR="007E5478" w:rsidRDefault="007E5478" w:rsidP="007E5478">
            <w:pPr>
              <w:ind w:right="130"/>
              <w:rPr>
                <w:sz w:val="22"/>
              </w:rPr>
            </w:pPr>
          </w:p>
          <w:p w:rsidR="007E5478" w:rsidRDefault="007E5478" w:rsidP="007E5478">
            <w:pPr>
              <w:ind w:right="1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％</w:t>
            </w:r>
          </w:p>
          <w:p w:rsidR="007E5478" w:rsidRDefault="007E5478" w:rsidP="007E5478">
            <w:pPr>
              <w:ind w:right="130"/>
              <w:rPr>
                <w:sz w:val="22"/>
              </w:rPr>
            </w:pPr>
          </w:p>
          <w:p w:rsidR="007E5478" w:rsidRPr="007E5478" w:rsidRDefault="007E5478" w:rsidP="007E5478">
            <w:pPr>
              <w:ind w:right="13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（要件６０％以上）</w:t>
            </w:r>
          </w:p>
        </w:tc>
      </w:tr>
      <w:tr w:rsidR="007E5478" w:rsidRPr="0079792E" w:rsidTr="00CC65B7">
        <w:trPr>
          <w:trHeight w:val="556"/>
          <w:jc w:val="center"/>
        </w:trPr>
        <w:tc>
          <w:tcPr>
            <w:tcW w:w="14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478" w:rsidRPr="0079792E" w:rsidRDefault="007E5478" w:rsidP="00A91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8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478" w:rsidRPr="00CC65B7" w:rsidRDefault="007E5478" w:rsidP="00AA2D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既存の本割引残高</w:t>
            </w:r>
            <w:r w:rsidR="00CC65B7">
              <w:rPr>
                <w:rFonts w:hint="eastAsia"/>
                <w:sz w:val="16"/>
                <w:szCs w:val="16"/>
              </w:rPr>
              <w:t>（１年以内）</w:t>
            </w:r>
          </w:p>
        </w:tc>
        <w:tc>
          <w:tcPr>
            <w:tcW w:w="28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478" w:rsidRPr="0079792E" w:rsidRDefault="007E5478" w:rsidP="00A91A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520" w:type="dxa"/>
            <w:gridSpan w:val="2"/>
            <w:vMerge/>
          </w:tcPr>
          <w:p w:rsidR="007E5478" w:rsidRPr="0079792E" w:rsidRDefault="007E5478" w:rsidP="00DF2824">
            <w:pPr>
              <w:rPr>
                <w:sz w:val="22"/>
              </w:rPr>
            </w:pPr>
          </w:p>
        </w:tc>
      </w:tr>
      <w:tr w:rsidR="007E5478" w:rsidRPr="0079792E" w:rsidTr="00CC65B7">
        <w:trPr>
          <w:trHeight w:val="556"/>
          <w:jc w:val="center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5478" w:rsidRDefault="007E5478" w:rsidP="007109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Ａ＋Ｂ</w:t>
            </w:r>
          </w:p>
        </w:tc>
        <w:tc>
          <w:tcPr>
            <w:tcW w:w="2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5478" w:rsidRDefault="007E5478" w:rsidP="00A91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合計（Ｃ）</w:t>
            </w:r>
          </w:p>
        </w:tc>
        <w:tc>
          <w:tcPr>
            <w:tcW w:w="28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78" w:rsidRDefault="007E5478" w:rsidP="00A91A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520" w:type="dxa"/>
            <w:gridSpan w:val="2"/>
            <w:vMerge/>
            <w:tcBorders>
              <w:left w:val="double" w:sz="4" w:space="0" w:color="auto"/>
            </w:tcBorders>
          </w:tcPr>
          <w:p w:rsidR="007E5478" w:rsidRPr="0079792E" w:rsidRDefault="007E5478" w:rsidP="00DF2824">
            <w:pPr>
              <w:rPr>
                <w:sz w:val="22"/>
              </w:rPr>
            </w:pPr>
          </w:p>
        </w:tc>
      </w:tr>
      <w:tr w:rsidR="007E5478" w:rsidTr="00CC65B7">
        <w:trPr>
          <w:trHeight w:val="549"/>
          <w:jc w:val="center"/>
        </w:trPr>
        <w:tc>
          <w:tcPr>
            <w:tcW w:w="140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478" w:rsidRDefault="007E5478" w:rsidP="00A91AA9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28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478" w:rsidRPr="0079792E" w:rsidRDefault="007E5478" w:rsidP="00A91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既存の</w:t>
            </w:r>
            <w:r w:rsidRPr="0079792E">
              <w:rPr>
                <w:rFonts w:hint="eastAsia"/>
                <w:sz w:val="22"/>
              </w:rPr>
              <w:t>プロパー残高</w:t>
            </w:r>
          </w:p>
        </w:tc>
        <w:tc>
          <w:tcPr>
            <w:tcW w:w="28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478" w:rsidRPr="0079792E" w:rsidRDefault="007E5478" w:rsidP="00A91AA9">
            <w:pPr>
              <w:jc w:val="right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千円</w:t>
            </w:r>
          </w:p>
        </w:tc>
        <w:tc>
          <w:tcPr>
            <w:tcW w:w="2520" w:type="dxa"/>
            <w:gridSpan w:val="2"/>
            <w:vMerge/>
            <w:tcBorders>
              <w:bottom w:val="nil"/>
            </w:tcBorders>
            <w:vAlign w:val="center"/>
          </w:tcPr>
          <w:p w:rsidR="007E5478" w:rsidRDefault="007E5478" w:rsidP="002F5779">
            <w:pPr>
              <w:spacing w:line="280" w:lineRule="exact"/>
              <w:jc w:val="center"/>
            </w:pPr>
          </w:p>
        </w:tc>
      </w:tr>
      <w:tr w:rsidR="007E5478" w:rsidTr="00CC65B7">
        <w:trPr>
          <w:trHeight w:val="557"/>
          <w:jc w:val="center"/>
        </w:trPr>
        <w:tc>
          <w:tcPr>
            <w:tcW w:w="14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478" w:rsidRDefault="007E5478" w:rsidP="00A91AA9">
            <w:pPr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28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478" w:rsidRPr="0079792E" w:rsidRDefault="007E5478" w:rsidP="001043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</w:t>
            </w:r>
            <w:r w:rsidRPr="0079792E">
              <w:rPr>
                <w:rFonts w:hint="eastAsia"/>
                <w:sz w:val="22"/>
              </w:rPr>
              <w:t>プロパー実行額</w:t>
            </w:r>
          </w:p>
        </w:tc>
        <w:tc>
          <w:tcPr>
            <w:tcW w:w="28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478" w:rsidRPr="0079792E" w:rsidRDefault="007E5478" w:rsidP="00A91AA9">
            <w:pPr>
              <w:jc w:val="right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千円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7E5478" w:rsidRDefault="007E5478" w:rsidP="00DF2824"/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E5478" w:rsidRDefault="007E5478" w:rsidP="007E5478">
            <w:pPr>
              <w:spacing w:line="280" w:lineRule="exact"/>
              <w:jc w:val="center"/>
            </w:pPr>
            <w:r>
              <w:rPr>
                <w:rFonts w:hint="eastAsia"/>
              </w:rPr>
              <w:t>協会</w:t>
            </w:r>
          </w:p>
          <w:p w:rsidR="007E5478" w:rsidRDefault="007E5478" w:rsidP="007E5478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E5478" w:rsidTr="00CC65B7">
        <w:trPr>
          <w:trHeight w:val="565"/>
          <w:jc w:val="center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5478" w:rsidRDefault="007E5478" w:rsidP="00710959">
            <w:pPr>
              <w:jc w:val="center"/>
            </w:pPr>
            <w:r>
              <w:rPr>
                <w:rFonts w:hint="eastAsia"/>
              </w:rPr>
              <w:t>Ｄ＋Ｅ</w:t>
            </w:r>
          </w:p>
        </w:tc>
        <w:tc>
          <w:tcPr>
            <w:tcW w:w="2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5478" w:rsidRPr="0079792E" w:rsidRDefault="007E5478" w:rsidP="00A91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合計（Ｆ）</w:t>
            </w:r>
          </w:p>
        </w:tc>
        <w:tc>
          <w:tcPr>
            <w:tcW w:w="28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78" w:rsidRPr="0079792E" w:rsidRDefault="007E5478" w:rsidP="00A91AA9">
            <w:pPr>
              <w:jc w:val="right"/>
              <w:rPr>
                <w:sz w:val="22"/>
              </w:rPr>
            </w:pPr>
            <w:r w:rsidRPr="0079792E">
              <w:rPr>
                <w:rFonts w:hint="eastAsia"/>
                <w:sz w:val="22"/>
              </w:rPr>
              <w:t>千円</w:t>
            </w: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:rsidR="007E5478" w:rsidRDefault="007E5478" w:rsidP="00DF2824"/>
        </w:tc>
        <w:tc>
          <w:tcPr>
            <w:tcW w:w="1260" w:type="dxa"/>
          </w:tcPr>
          <w:p w:rsidR="007E5478" w:rsidRDefault="007E5478" w:rsidP="00DF2824"/>
        </w:tc>
      </w:tr>
    </w:tbl>
    <w:p w:rsidR="00B01019" w:rsidRPr="00B01019" w:rsidRDefault="00B01019" w:rsidP="00E41A68">
      <w:pPr>
        <w:pStyle w:val="a5"/>
        <w:ind w:right="-83"/>
        <w:jc w:val="both"/>
        <w:rPr>
          <w:rFonts w:hint="eastAsia"/>
        </w:rPr>
      </w:pPr>
    </w:p>
    <w:sectPr w:rsidR="00B01019" w:rsidRPr="00B01019" w:rsidSect="00A6334F">
      <w:headerReference w:type="default" r:id="rId7"/>
      <w:pgSz w:w="11906" w:h="16838" w:code="9"/>
      <w:pgMar w:top="1021" w:right="85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779" w:rsidRDefault="002F5779" w:rsidP="00A60584">
      <w:r>
        <w:separator/>
      </w:r>
    </w:p>
  </w:endnote>
  <w:endnote w:type="continuationSeparator" w:id="0">
    <w:p w:rsidR="002F5779" w:rsidRDefault="002F5779" w:rsidP="00A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779" w:rsidRDefault="002F5779" w:rsidP="00A60584">
      <w:r>
        <w:separator/>
      </w:r>
    </w:p>
  </w:footnote>
  <w:footnote w:type="continuationSeparator" w:id="0">
    <w:p w:rsidR="002F5779" w:rsidRDefault="002F5779" w:rsidP="00A6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79" w:rsidRDefault="002F5779" w:rsidP="000C2F7E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87"/>
    <w:rsid w:val="00034205"/>
    <w:rsid w:val="00036843"/>
    <w:rsid w:val="00082572"/>
    <w:rsid w:val="000C2F7E"/>
    <w:rsid w:val="001005AD"/>
    <w:rsid w:val="0010436C"/>
    <w:rsid w:val="002F5779"/>
    <w:rsid w:val="00370AE2"/>
    <w:rsid w:val="0038276C"/>
    <w:rsid w:val="004B6DCC"/>
    <w:rsid w:val="00550084"/>
    <w:rsid w:val="005514E7"/>
    <w:rsid w:val="00590F05"/>
    <w:rsid w:val="005E043A"/>
    <w:rsid w:val="005F0F4E"/>
    <w:rsid w:val="00617B23"/>
    <w:rsid w:val="00621D35"/>
    <w:rsid w:val="00696D5A"/>
    <w:rsid w:val="00710959"/>
    <w:rsid w:val="0079792E"/>
    <w:rsid w:val="007E5478"/>
    <w:rsid w:val="00882F64"/>
    <w:rsid w:val="008C24FF"/>
    <w:rsid w:val="0092791A"/>
    <w:rsid w:val="009A7031"/>
    <w:rsid w:val="009B1A4D"/>
    <w:rsid w:val="00A60584"/>
    <w:rsid w:val="00A6334F"/>
    <w:rsid w:val="00A91AA9"/>
    <w:rsid w:val="00AA2DAC"/>
    <w:rsid w:val="00AD79C4"/>
    <w:rsid w:val="00B01019"/>
    <w:rsid w:val="00B54687"/>
    <w:rsid w:val="00C82E24"/>
    <w:rsid w:val="00CC65B7"/>
    <w:rsid w:val="00CF0F8B"/>
    <w:rsid w:val="00D000FD"/>
    <w:rsid w:val="00D2043A"/>
    <w:rsid w:val="00D61208"/>
    <w:rsid w:val="00D74FCA"/>
    <w:rsid w:val="00DB0ECE"/>
    <w:rsid w:val="00DB2D0A"/>
    <w:rsid w:val="00DF2824"/>
    <w:rsid w:val="00E271B4"/>
    <w:rsid w:val="00E41A68"/>
    <w:rsid w:val="00F84377"/>
    <w:rsid w:val="00F94F6E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27F563"/>
  <w15:docId w15:val="{37C2CF8E-8FC4-43EF-93C9-408C09A3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687"/>
    <w:pPr>
      <w:jc w:val="center"/>
    </w:pPr>
  </w:style>
  <w:style w:type="character" w:customStyle="1" w:styleId="a4">
    <w:name w:val="記 (文字)"/>
    <w:basedOn w:val="a0"/>
    <w:link w:val="a3"/>
    <w:uiPriority w:val="99"/>
    <w:rsid w:val="00B54687"/>
  </w:style>
  <w:style w:type="paragraph" w:styleId="a5">
    <w:name w:val="Closing"/>
    <w:basedOn w:val="a"/>
    <w:link w:val="a6"/>
    <w:uiPriority w:val="99"/>
    <w:unhideWhenUsed/>
    <w:rsid w:val="00B54687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687"/>
  </w:style>
  <w:style w:type="table" w:styleId="a7">
    <w:name w:val="Table Grid"/>
    <w:basedOn w:val="a1"/>
    <w:uiPriority w:val="59"/>
    <w:rsid w:val="0003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0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4"/>
  </w:style>
  <w:style w:type="paragraph" w:styleId="aa">
    <w:name w:val="footer"/>
    <w:basedOn w:val="a"/>
    <w:link w:val="ab"/>
    <w:uiPriority w:val="99"/>
    <w:unhideWhenUsed/>
    <w:rsid w:val="00A605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4"/>
  </w:style>
  <w:style w:type="paragraph" w:styleId="ac">
    <w:name w:val="Balloon Text"/>
    <w:basedOn w:val="a"/>
    <w:link w:val="ad"/>
    <w:uiPriority w:val="99"/>
    <w:semiHidden/>
    <w:unhideWhenUsed/>
    <w:rsid w:val="00C8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F98C-5575-4547-AEC5-E7BCCEC5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江本　かおり</cp:lastModifiedBy>
  <cp:revision>2</cp:revision>
  <cp:lastPrinted>2014-09-16T06:09:00Z</cp:lastPrinted>
  <dcterms:created xsi:type="dcterms:W3CDTF">2021-12-22T01:30:00Z</dcterms:created>
  <dcterms:modified xsi:type="dcterms:W3CDTF">2021-12-22T01:30:00Z</dcterms:modified>
</cp:coreProperties>
</file>